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B6047" w14:textId="4ADC38A2" w:rsidR="005C5698" w:rsidRDefault="00550446">
      <w:r>
        <w:t>Risposta Quesito</w:t>
      </w:r>
    </w:p>
    <w:p w14:paraId="70793F34" w14:textId="767AAF4A" w:rsidR="00550446" w:rsidRDefault="00550446"/>
    <w:p w14:paraId="37D8E06D" w14:textId="77777777" w:rsidR="00550446" w:rsidRDefault="00550446" w:rsidP="00550446">
      <w:pPr>
        <w:pStyle w:val="NormaleWeb"/>
        <w:rPr>
          <w:b/>
          <w:bCs/>
          <w:u w:val="single"/>
        </w:rPr>
      </w:pPr>
      <w:r>
        <w:rPr>
          <w:b/>
          <w:bCs/>
          <w:u w:val="single"/>
        </w:rPr>
        <w:t>QUESITO:</w:t>
      </w:r>
    </w:p>
    <w:p w14:paraId="16269249" w14:textId="77777777" w:rsidR="00550446" w:rsidRDefault="00550446" w:rsidP="00550446">
      <w:pPr>
        <w:pStyle w:val="NormaleWeb"/>
      </w:pPr>
      <w:r>
        <w:t>I requisiti generali di partecipazione (</w:t>
      </w:r>
      <w:proofErr w:type="spellStart"/>
      <w:r>
        <w:t>rif.</w:t>
      </w:r>
      <w:proofErr w:type="spellEnd"/>
      <w:r>
        <w:t xml:space="preserve"> art. 5 dell'avviso e art. 6 del Capitolato Tecnico Prestazionale) prevedono il possesso dell'iscrizione all'Albo Nazionale Gestori Ambientali alla categoria 4 "R</w:t>
      </w:r>
      <w:r>
        <w:rPr>
          <w:color w:val="212529"/>
          <w:shd w:val="clear" w:color="auto" w:fill="FFFFFF"/>
        </w:rPr>
        <w:t>accolta e trasporto di rifiuti speciali non pericolosi prodotti da terzi".</w:t>
      </w:r>
    </w:p>
    <w:p w14:paraId="60C6C871" w14:textId="5251AD6D" w:rsidR="00550446" w:rsidRDefault="00550446" w:rsidP="00550446">
      <w:pPr>
        <w:pStyle w:val="NormaleWeb"/>
      </w:pPr>
      <w:proofErr w:type="gramStart"/>
      <w:r>
        <w:t>E'</w:t>
      </w:r>
      <w:proofErr w:type="gramEnd"/>
      <w:r>
        <w:t xml:space="preserve"> possibile per la scrivente impresa, isc</w:t>
      </w:r>
      <w:r>
        <w:t>r</w:t>
      </w:r>
      <w:r>
        <w:t>itta all'Albo Nazionale Gestori Ambientali alla categoria 2 bis partecipare alla procedura?</w:t>
      </w:r>
    </w:p>
    <w:p w14:paraId="450493A8" w14:textId="77777777" w:rsidR="00550446" w:rsidRDefault="00550446" w:rsidP="00550446">
      <w:pPr>
        <w:pStyle w:val="NormaleWeb"/>
      </w:pPr>
      <w:r>
        <w:rPr>
          <w:color w:val="212529"/>
          <w:shd w:val="clear" w:color="auto" w:fill="FFFFFF"/>
        </w:rPr>
        <w:t xml:space="preserve">La categoria </w:t>
      </w:r>
      <w:proofErr w:type="gramStart"/>
      <w:r>
        <w:rPr>
          <w:color w:val="212529"/>
          <w:shd w:val="clear" w:color="auto" w:fill="FFFFFF"/>
        </w:rPr>
        <w:t>2</w:t>
      </w:r>
      <w:proofErr w:type="gramEnd"/>
      <w:r>
        <w:rPr>
          <w:color w:val="212529"/>
          <w:shd w:val="clear" w:color="auto" w:fill="FFFFFF"/>
        </w:rPr>
        <w:t xml:space="preserve"> bis consente le operazioni </w:t>
      </w:r>
      <w:r>
        <w:t>di raccolta e trasporto dei rifiuti prodotti nell'ambito della propria attività, come potrebbero essere i rifiuti derivanti dalle attività di decespugliamento e pulizia del sedime previsti dal servizio.</w:t>
      </w:r>
    </w:p>
    <w:p w14:paraId="5BA1707E" w14:textId="77777777" w:rsidR="00550446" w:rsidRDefault="00550446" w:rsidP="00550446">
      <w:pPr>
        <w:pStyle w:val="NormaleWeb"/>
        <w:rPr>
          <w:b/>
          <w:bCs/>
          <w:u w:val="single"/>
        </w:rPr>
      </w:pPr>
      <w:r>
        <w:rPr>
          <w:b/>
          <w:bCs/>
          <w:u w:val="single"/>
        </w:rPr>
        <w:t>RISPOSTA:</w:t>
      </w:r>
    </w:p>
    <w:p w14:paraId="5B657128" w14:textId="77777777" w:rsidR="00550446" w:rsidRDefault="00550446" w:rsidP="00550446">
      <w:pPr>
        <w:pStyle w:val="NormaleWeb"/>
        <w:rPr>
          <w:i/>
          <w:iCs/>
          <w:color w:val="FF0000"/>
        </w:rPr>
      </w:pPr>
      <w:r>
        <w:rPr>
          <w:i/>
          <w:iCs/>
          <w:color w:val="FF0000"/>
        </w:rPr>
        <w:t xml:space="preserve">Sì, è possibile partecipare alla procedura de qua anche qualora in possesso dell’iscrizione alla categoria </w:t>
      </w:r>
      <w:proofErr w:type="gramStart"/>
      <w:r>
        <w:rPr>
          <w:i/>
          <w:iCs/>
          <w:color w:val="FF0000"/>
        </w:rPr>
        <w:t>2</w:t>
      </w:r>
      <w:proofErr w:type="gramEnd"/>
      <w:r>
        <w:rPr>
          <w:i/>
          <w:iCs/>
          <w:color w:val="FF0000"/>
        </w:rPr>
        <w:t xml:space="preserve"> bis all'Albo Nazionale Gestori Ambientali, </w:t>
      </w:r>
      <w:r>
        <w:rPr>
          <w:i/>
          <w:iCs/>
          <w:color w:val="FF0000"/>
          <w:u w:val="single"/>
        </w:rPr>
        <w:t>fermo restando l’obbligo contrattuale di smaltimento dei rifiuti derivanti dalle specifiche attività ai sensi di legge</w:t>
      </w:r>
      <w:r>
        <w:rPr>
          <w:i/>
          <w:iCs/>
          <w:color w:val="FF0000"/>
        </w:rPr>
        <w:t>.</w:t>
      </w:r>
    </w:p>
    <w:p w14:paraId="5BA39E65" w14:textId="77777777" w:rsidR="00550446" w:rsidRDefault="00550446"/>
    <w:sectPr w:rsidR="005504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446"/>
    <w:rsid w:val="00550446"/>
    <w:rsid w:val="005C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3E5DE"/>
  <w15:chartTrackingRefBased/>
  <w15:docId w15:val="{85EC2947-2153-4EF9-BA6F-2EAC5200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50446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2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Branchini Filippo</dc:creator>
  <cp:keywords/>
  <dc:description/>
  <cp:lastModifiedBy>Branchini Filippo</cp:lastModifiedBy>
  <cp:revision>1</cp:revision>
  <dcterms:created xsi:type="dcterms:W3CDTF">2022-09-06T14:41:00Z</dcterms:created>
  <dcterms:modified xsi:type="dcterms:W3CDTF">2022-09-06T14:43:00Z</dcterms:modified>
</cp:coreProperties>
</file>